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5D18" w14:textId="490D4F93" w:rsidR="001E174A" w:rsidRDefault="001E174A" w:rsidP="001E174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Pricing Template – AAUK Propensity Model Tender</w:t>
      </w:r>
    </w:p>
    <w:p w14:paraId="2528C273" w14:textId="77777777" w:rsidR="001E174A" w:rsidRDefault="001E174A" w:rsidP="001E174A">
      <w:pPr>
        <w:pStyle w:val="NoSpacing"/>
        <w:rPr>
          <w:b/>
          <w:bCs/>
          <w:u w:val="single"/>
        </w:rPr>
      </w:pPr>
    </w:p>
    <w:p w14:paraId="6AD85B32" w14:textId="398CCF6D" w:rsidR="001E174A" w:rsidRDefault="001E174A" w:rsidP="001E174A">
      <w:pPr>
        <w:pStyle w:val="NoSpacing"/>
        <w:rPr>
          <w:u w:val="single"/>
        </w:rPr>
      </w:pPr>
      <w:r>
        <w:rPr>
          <w:u w:val="single"/>
        </w:rPr>
        <w:t>Overview:</w:t>
      </w:r>
    </w:p>
    <w:p w14:paraId="1DB3AC49" w14:textId="77777777" w:rsidR="001E174A" w:rsidRDefault="001E174A" w:rsidP="001E174A">
      <w:pPr>
        <w:pStyle w:val="NoSpacing"/>
        <w:numPr>
          <w:ilvl w:val="0"/>
          <w:numId w:val="1"/>
        </w:numPr>
      </w:pPr>
      <w:r w:rsidRPr="001E174A">
        <w:t xml:space="preserve">For us to better understand your pricing, we have pulled together a template that we would like you to price up based on the below information.  </w:t>
      </w:r>
    </w:p>
    <w:p w14:paraId="4A7A4BFA" w14:textId="4C98D1C1" w:rsidR="001E174A" w:rsidRDefault="001E174A" w:rsidP="001E174A">
      <w:pPr>
        <w:pStyle w:val="NoSpacing"/>
        <w:numPr>
          <w:ilvl w:val="0"/>
          <w:numId w:val="1"/>
        </w:numPr>
      </w:pPr>
      <w:r w:rsidRPr="001E174A">
        <w:t>We have listed a variety of potential associated costs but where you have a cost that is not listed, please use the blank fields at the bottom of the table to add these in. Please specify as clearly as possible what these costs are.</w:t>
      </w:r>
    </w:p>
    <w:p w14:paraId="449B622F" w14:textId="77777777" w:rsidR="001E174A" w:rsidRDefault="001E174A" w:rsidP="001E174A">
      <w:pPr>
        <w:pStyle w:val="NoSpacing"/>
        <w:numPr>
          <w:ilvl w:val="0"/>
          <w:numId w:val="1"/>
        </w:numPr>
      </w:pPr>
    </w:p>
    <w:p w14:paraId="2B4F1009" w14:textId="77777777" w:rsidR="001E174A" w:rsidRDefault="001E174A" w:rsidP="001E174A">
      <w:pPr>
        <w:pStyle w:val="NoSpacing"/>
      </w:pPr>
    </w:p>
    <w:p w14:paraId="5AA67B3B" w14:textId="3BCD7A45" w:rsidR="001E174A" w:rsidRDefault="001E174A" w:rsidP="001E174A">
      <w:pPr>
        <w:pStyle w:val="NoSpacing"/>
      </w:pPr>
      <w:r>
        <w:rPr>
          <w:u w:val="single"/>
        </w:rPr>
        <w:t>Please note:</w:t>
      </w:r>
    </w:p>
    <w:p w14:paraId="12286430" w14:textId="47F5E04C" w:rsidR="001E174A" w:rsidRDefault="001E174A" w:rsidP="001E174A">
      <w:pPr>
        <w:pStyle w:val="NoSpacing"/>
        <w:numPr>
          <w:ilvl w:val="0"/>
          <w:numId w:val="1"/>
        </w:numPr>
      </w:pPr>
      <w:r w:rsidRPr="001E174A">
        <w:t>If a cost line does not apply to you, please leave this blank.</w:t>
      </w:r>
    </w:p>
    <w:p w14:paraId="30FA06E0" w14:textId="18CF6CB5" w:rsidR="001E174A" w:rsidRDefault="001E174A" w:rsidP="001E174A">
      <w:pPr>
        <w:pStyle w:val="NoSpacing"/>
        <w:numPr>
          <w:ilvl w:val="0"/>
          <w:numId w:val="1"/>
        </w:numPr>
      </w:pPr>
      <w:r w:rsidRPr="001E174A">
        <w:t>If a cost you have already filled out is included in another cost line, please indicate/explain this in the notes field.</w:t>
      </w:r>
    </w:p>
    <w:p w14:paraId="15994389" w14:textId="169E2908" w:rsidR="001E174A" w:rsidRDefault="001E174A" w:rsidP="001E174A">
      <w:pPr>
        <w:pStyle w:val="NoSpacing"/>
        <w:numPr>
          <w:ilvl w:val="0"/>
          <w:numId w:val="1"/>
        </w:numPr>
      </w:pPr>
      <w:r w:rsidRPr="001E174A">
        <w:t>If a cost is not listed, please just add to the bottom in a blank field and explain what this cost is clearly in the notes field.</w:t>
      </w:r>
    </w:p>
    <w:p w14:paraId="179EB410" w14:textId="594E078D" w:rsidR="001E174A" w:rsidRPr="001E174A" w:rsidRDefault="001E174A" w:rsidP="001E174A">
      <w:pPr>
        <w:pStyle w:val="NoSpacing"/>
        <w:numPr>
          <w:ilvl w:val="0"/>
          <w:numId w:val="1"/>
        </w:numPr>
      </w:pPr>
      <w:r>
        <w:t>Please feel free to return your pricing in an alternative format if more suitable.</w:t>
      </w:r>
    </w:p>
    <w:p w14:paraId="5CAC1009" w14:textId="77777777" w:rsidR="001E174A" w:rsidRPr="001E174A" w:rsidRDefault="001E174A" w:rsidP="001E174A">
      <w:pPr>
        <w:pStyle w:val="NoSpacing"/>
      </w:pPr>
    </w:p>
    <w:p w14:paraId="425E522C" w14:textId="77777777" w:rsidR="001E174A" w:rsidRDefault="001E174A" w:rsidP="001E174A">
      <w:pPr>
        <w:pStyle w:val="NoSpacing"/>
      </w:pPr>
    </w:p>
    <w:tbl>
      <w:tblPr>
        <w:tblW w:w="13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60"/>
        <w:gridCol w:w="960"/>
        <w:gridCol w:w="960"/>
        <w:gridCol w:w="1880"/>
        <w:gridCol w:w="6440"/>
      </w:tblGrid>
      <w:tr w:rsidR="001E174A" w:rsidRPr="001E174A" w14:paraId="4B6D465C" w14:textId="77777777" w:rsidTr="001E174A">
        <w:trPr>
          <w:trHeight w:val="8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026781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498F4A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00AD20B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 + VAT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A28A066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Average total Campaign Cost for 1 year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9E4FEE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Notes</w:t>
            </w:r>
          </w:p>
        </w:tc>
      </w:tr>
      <w:tr w:rsidR="001E174A" w:rsidRPr="001E174A" w14:paraId="00B7DDD1" w14:textId="77777777" w:rsidTr="001E174A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1CA7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cost for build of model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4F55C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70DC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88BB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3B7C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0C2C9164" w14:textId="77777777" w:rsidTr="001E174A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3F45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Any package/ offer fees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F137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AA456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F2ECE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34F78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79145EFF" w14:textId="77777777" w:rsidTr="001E174A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5C95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Account management fees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7CE6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42F3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0B05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66EC6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26DF06F8" w14:textId="77777777" w:rsidTr="001E174A">
        <w:trPr>
          <w:trHeight w:val="5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4EE8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Data Management/ storage fees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CDE8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01CE4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127F9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770CD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3BC14E03" w14:textId="77777777" w:rsidTr="001E174A">
        <w:trPr>
          <w:trHeight w:val="5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2F29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Ongoing management fees (outside of original build)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2B4A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25EDF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5233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4496B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652B9079" w14:textId="77777777" w:rsidTr="001E174A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F27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Add </w:t>
            </w:r>
            <w:proofErr w:type="spellStart"/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27847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FC9C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3BBB9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573E2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2CC924D5" w14:textId="77777777" w:rsidTr="001E174A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25709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1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Any extra fees not specified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CF63" w14:textId="77777777" w:rsidR="001E174A" w:rsidRPr="001E174A" w:rsidRDefault="001E174A" w:rsidP="001E1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B7A6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1500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7599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174A" w:rsidRPr="001E174A" w14:paraId="66EE516C" w14:textId="77777777" w:rsidTr="001E174A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C656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3AB9C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B3566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C4699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2C6D" w14:textId="77777777" w:rsidR="001E174A" w:rsidRPr="001E174A" w:rsidRDefault="001E174A" w:rsidP="001E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02504A0" w14:textId="77777777" w:rsidR="001E174A" w:rsidRPr="001E174A" w:rsidRDefault="001E174A" w:rsidP="001E174A">
      <w:pPr>
        <w:pStyle w:val="NoSpacing"/>
      </w:pPr>
    </w:p>
    <w:sectPr w:rsidR="001E174A" w:rsidRPr="001E174A" w:rsidSect="001E17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3F97"/>
    <w:multiLevelType w:val="hybridMultilevel"/>
    <w:tmpl w:val="0478D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4A"/>
    <w:rsid w:val="001E174A"/>
    <w:rsid w:val="001E2AA7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C60C"/>
  <w15:chartTrackingRefBased/>
  <w15:docId w15:val="{448E6C3A-6F5C-45F3-90B4-A1C4E6E6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7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1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1F812A0E0A946B1BF1DBF374F6F04" ma:contentTypeVersion="20" ma:contentTypeDescription="Create a new document." ma:contentTypeScope="" ma:versionID="8b8d15e17412319200c49bd887b70b8a">
  <xsd:schema xmlns:xsd="http://www.w3.org/2001/XMLSchema" xmlns:xs="http://www.w3.org/2001/XMLSchema" xmlns:p="http://schemas.microsoft.com/office/2006/metadata/properties" xmlns:ns1="http://schemas.microsoft.com/sharepoint/v3" xmlns:ns2="023f8df5-80e6-406a-ab08-1947a3daaabe" xmlns:ns3="4e042fca-a9f8-4d4d-af50-a7ce3fb78522" targetNamespace="http://schemas.microsoft.com/office/2006/metadata/properties" ma:root="true" ma:fieldsID="65de67495e74ddc963757f62c935ace8" ns1:_="" ns2:_="" ns3:_="">
    <xsd:import namespace="http://schemas.microsoft.com/sharepoint/v3"/>
    <xsd:import namespace="023f8df5-80e6-406a-ab08-1947a3daaabe"/>
    <xsd:import namespace="4e042fca-a9f8-4d4d-af50-a7ce3fb78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8df5-80e6-406a-ab08-1947a3daa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42fca-a9f8-4d4d-af50-a7ce3fb78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6bd15-3834-4987-9e3f-5a2486d65595}" ma:internalName="TaxCatchAll" ma:showField="CatchAllData" ma:web="4e042fca-a9f8-4d4d-af50-a7ce3fb78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23f8df5-80e6-406a-ab08-1947a3daaabe">
      <Terms xmlns="http://schemas.microsoft.com/office/infopath/2007/PartnerControls"/>
    </lcf76f155ced4ddcb4097134ff3c332f>
    <TaxCatchAll xmlns="4e042fca-a9f8-4d4d-af50-a7ce3fb78522" xsi:nil="true"/>
  </documentManagement>
</p:properties>
</file>

<file path=customXml/itemProps1.xml><?xml version="1.0" encoding="utf-8"?>
<ds:datastoreItem xmlns:ds="http://schemas.openxmlformats.org/officeDocument/2006/customXml" ds:itemID="{1F9124D4-64E7-4DEF-A80A-73EB74B2F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3f8df5-80e6-406a-ab08-1947a3daaabe"/>
    <ds:schemaRef ds:uri="4e042fca-a9f8-4d4d-af50-a7ce3fb78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88ACB-F663-44B1-8D24-8C138089C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7C35-CACE-4CAE-822B-42CF6DD3888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4e042fca-a9f8-4d4d-af50-a7ce3fb78522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23f8df5-80e6-406a-ab08-1947a3daaa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Powell</dc:creator>
  <cp:keywords/>
  <dc:description/>
  <cp:lastModifiedBy>Cordelia Powell</cp:lastModifiedBy>
  <cp:revision>2</cp:revision>
  <dcterms:created xsi:type="dcterms:W3CDTF">2024-11-18T15:08:00Z</dcterms:created>
  <dcterms:modified xsi:type="dcterms:W3CDTF">2024-11-18T15:11:00Z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0x010100DF41F812A0E0A946B1BF1DBF374F6F04</vt:lpwstr>
  </property>
  <property fmtid="{D5CDD505-2E9C-101B-9397-08002B2CF9AE}" pid="3" name="MSIP_Label_7f3174b0-9bac-4a00-93cd-d3839c1623d5_Enabled">
    <vt:lpwstr>true</vt:lpwstr>
  </property>
  <property fmtid="{D5CDD505-2E9C-101B-9397-08002B2CF9AE}" pid="4" name="MSIP_Label_7f3174b0-9bac-4a00-93cd-d3839c1623d5_SetDate">
    <vt:lpwstr>2024-11-18T15:11:20Z</vt:lpwstr>
  </property>
  <property fmtid="{D5CDD505-2E9C-101B-9397-08002B2CF9AE}" pid="5" name="MSIP_Label_7f3174b0-9bac-4a00-93cd-d3839c1623d5_Method">
    <vt:lpwstr>Standard</vt:lpwstr>
  </property>
  <property fmtid="{D5CDD505-2E9C-101B-9397-08002B2CF9AE}" pid="6" name="MSIP_Label_7f3174b0-9bac-4a00-93cd-d3839c1623d5_Name">
    <vt:lpwstr>AAUK General</vt:lpwstr>
  </property>
  <property fmtid="{D5CDD505-2E9C-101B-9397-08002B2CF9AE}" pid="7" name="MSIP_Label_7f3174b0-9bac-4a00-93cd-d3839c1623d5_SiteId">
    <vt:lpwstr>3f6a031c-aea6-43f4-9197-7c4d92d3722b</vt:lpwstr>
  </property>
  <property fmtid="{D5CDD505-2E9C-101B-9397-08002B2CF9AE}" pid="8" name="MSIP_Label_7f3174b0-9bac-4a00-93cd-d3839c1623d5_ActionId">
    <vt:lpwstr>7a939118-5f2a-4129-a49e-f89065d2f321</vt:lpwstr>
  </property>
  <property fmtid="{D5CDD505-2E9C-101B-9397-08002B2CF9AE}" pid="9" name="MSIP_Label_7f3174b0-9bac-4a00-93cd-d3839c1623d5_ContentBits">
    <vt:lpwstr>0</vt:lpwstr>
  </property>
  <property fmtid="{D5CDD505-2E9C-101B-9397-08002B2CF9AE}" pid="10" name="MediaServiceImageTags">
    <vt:lpwstr/>
  </property>
</Properties>
</file>